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3742" w14:textId="37B82B26" w:rsidR="00675B71" w:rsidRDefault="00675B71" w:rsidP="00675B71">
      <w:r>
        <w:t xml:space="preserve">… </w:t>
      </w:r>
      <w:r>
        <w:t>SAYIN MAHKEMESİNE</w:t>
      </w:r>
    </w:p>
    <w:p w14:paraId="5312BA17" w14:textId="77777777" w:rsidR="00675B71" w:rsidRDefault="00675B71" w:rsidP="00675B71"/>
    <w:p w14:paraId="1079D967" w14:textId="777AF046" w:rsidR="00675B71" w:rsidRDefault="00675B71" w:rsidP="00675B71">
      <w:r>
        <w:t>DOSYA N</w:t>
      </w:r>
      <w:r>
        <w:t>UMARASI</w:t>
      </w:r>
      <w:r>
        <w:t xml:space="preserve">     </w:t>
      </w:r>
      <w:proofErr w:type="gramStart"/>
      <w:r>
        <w:t xml:space="preserve">  :</w:t>
      </w:r>
      <w:proofErr w:type="gramEnd"/>
      <w:r>
        <w:t xml:space="preserve"> </w:t>
      </w:r>
      <w:r>
        <w:t>…</w:t>
      </w:r>
    </w:p>
    <w:p w14:paraId="2D95FE1D" w14:textId="77777777" w:rsidR="00675B71" w:rsidRDefault="00675B71" w:rsidP="00675B71"/>
    <w:p w14:paraId="6E427320" w14:textId="77777777" w:rsidR="00675B71" w:rsidRDefault="00675B71" w:rsidP="00675B71">
      <w:r>
        <w:t>CEVABA CEVAP</w:t>
      </w:r>
    </w:p>
    <w:p w14:paraId="0647959A" w14:textId="77777777" w:rsidR="00675B71" w:rsidRDefault="00675B71" w:rsidP="00675B71"/>
    <w:p w14:paraId="0342FBE8" w14:textId="08D266FB" w:rsidR="00675B71" w:rsidRDefault="00675B71" w:rsidP="00675B71">
      <w:r>
        <w:t xml:space="preserve">VEREN </w:t>
      </w:r>
      <w:proofErr w:type="gramStart"/>
      <w:r>
        <w:t>DAVALI :</w:t>
      </w:r>
      <w:proofErr w:type="gramEnd"/>
      <w:r>
        <w:t xml:space="preserve"> …</w:t>
      </w:r>
    </w:p>
    <w:p w14:paraId="3BC6A748" w14:textId="77777777" w:rsidR="00675B71" w:rsidRDefault="00675B71" w:rsidP="00675B71"/>
    <w:p w14:paraId="4F0C513F" w14:textId="3FC2E3E0" w:rsidR="00675B71" w:rsidRDefault="00675B71" w:rsidP="00675B71">
      <w:proofErr w:type="gramStart"/>
      <w:r>
        <w:t>VEKİLİ  :</w:t>
      </w:r>
      <w:proofErr w:type="gramEnd"/>
      <w:r>
        <w:t xml:space="preserve"> …</w:t>
      </w:r>
    </w:p>
    <w:p w14:paraId="2695B16F" w14:textId="77777777" w:rsidR="00675B71" w:rsidRDefault="00675B71" w:rsidP="00675B71"/>
    <w:p w14:paraId="57C4B71B" w14:textId="7E17D02B" w:rsidR="00675B71" w:rsidRDefault="00675B71" w:rsidP="00675B71">
      <w:r>
        <w:t xml:space="preserve">DAVACI </w:t>
      </w:r>
      <w:proofErr w:type="gramStart"/>
      <w:r>
        <w:t xml:space="preserve">  :</w:t>
      </w:r>
      <w:proofErr w:type="gramEnd"/>
      <w:r>
        <w:t xml:space="preserve"> ..</w:t>
      </w:r>
    </w:p>
    <w:p w14:paraId="30B16119" w14:textId="77777777" w:rsidR="00675B71" w:rsidRDefault="00675B71" w:rsidP="00675B71"/>
    <w:p w14:paraId="1FE6D134" w14:textId="25873F80" w:rsidR="00675B71" w:rsidRDefault="00675B71" w:rsidP="00675B71">
      <w:r>
        <w:t xml:space="preserve">KONU </w:t>
      </w:r>
      <w:proofErr w:type="gramStart"/>
      <w:r>
        <w:t xml:space="preserve">  :</w:t>
      </w:r>
      <w:proofErr w:type="gramEnd"/>
      <w:r>
        <w:t xml:space="preserve"> </w:t>
      </w:r>
      <w:r>
        <w:t>…</w:t>
      </w:r>
    </w:p>
    <w:p w14:paraId="74F4788D" w14:textId="77777777" w:rsidR="00675B71" w:rsidRDefault="00675B71" w:rsidP="00675B71"/>
    <w:p w14:paraId="61C1B00F" w14:textId="77777777" w:rsidR="00675B71" w:rsidRDefault="00675B71" w:rsidP="00675B71">
      <w:proofErr w:type="gramStart"/>
      <w:r>
        <w:t>AÇIKLAMALAR :</w:t>
      </w:r>
      <w:proofErr w:type="gramEnd"/>
    </w:p>
    <w:p w14:paraId="5E8C0C95" w14:textId="77777777" w:rsidR="00675B71" w:rsidRDefault="00675B71" w:rsidP="00675B71"/>
    <w:p w14:paraId="3DCBA7DD" w14:textId="0008489A" w:rsidR="00675B71" w:rsidRDefault="00675B71" w:rsidP="00675B71">
      <w:r>
        <w:t xml:space="preserve">Dava dilekçesinin </w:t>
      </w:r>
      <w:r>
        <w:t xml:space="preserve">…………. </w:t>
      </w:r>
      <w:proofErr w:type="gramStart"/>
      <w:r>
        <w:t>tarihinde</w:t>
      </w:r>
      <w:proofErr w:type="gramEnd"/>
      <w:r>
        <w:t xml:space="preserve"> müvekkile tebliği ile, işbu cevap dilekçesini sunma zorunluluğumuz doğmuştur.</w:t>
      </w:r>
    </w:p>
    <w:p w14:paraId="48F3AD2A" w14:textId="77777777" w:rsidR="00675B71" w:rsidRDefault="00675B71" w:rsidP="00675B71">
      <w:r>
        <w:t>Öncelikle belirtilmesi gerekir ki davacının hiçbir iddiası gerçeği yansıtmamakla birlikte davacı bu iddialarını da ispat edememiştir. Şöyle ki;</w:t>
      </w:r>
    </w:p>
    <w:p w14:paraId="474702F8" w14:textId="77777777" w:rsidR="00675B71" w:rsidRDefault="00675B71" w:rsidP="00675B71"/>
    <w:p w14:paraId="0A49AE5A" w14:textId="58D5FAF5" w:rsidR="00675B71" w:rsidRDefault="00675B71" w:rsidP="00675B71">
      <w:r>
        <w:t>………………</w:t>
      </w:r>
      <w:r>
        <w:t xml:space="preserve"> </w:t>
      </w:r>
      <w:r>
        <w:t>(olay anlatımı ve hukuki dayanaklar)</w:t>
      </w:r>
    </w:p>
    <w:p w14:paraId="47B26665" w14:textId="77777777" w:rsidR="00675B71" w:rsidRDefault="00675B71" w:rsidP="00675B71"/>
    <w:p w14:paraId="220F1745" w14:textId="24097FFE" w:rsidR="00675B71" w:rsidRDefault="00675B71" w:rsidP="00675B71">
      <w:r>
        <w:t>Yukarıda açıklanan nedenlerden de anlaşılacağı gibi dava hem esas ve hem de usul bakımından yasaya aykırı bir şekilde açılan davanın reddine karar verilmesini istemekteyiz.</w:t>
      </w:r>
    </w:p>
    <w:p w14:paraId="37FC7F18" w14:textId="77777777" w:rsidR="00675B71" w:rsidRDefault="00675B71" w:rsidP="00675B71"/>
    <w:p w14:paraId="031D9087" w14:textId="77777777" w:rsidR="00675B71" w:rsidRDefault="00675B71" w:rsidP="00675B71">
      <w:r>
        <w:t xml:space="preserve">İSTEM ve </w:t>
      </w:r>
      <w:proofErr w:type="gramStart"/>
      <w:r>
        <w:t>SONUÇ :</w:t>
      </w:r>
      <w:proofErr w:type="gramEnd"/>
      <w:r>
        <w:t xml:space="preserve"> </w:t>
      </w:r>
      <w:r>
        <w:t xml:space="preserve">Yukarıda arz ve izah edilen nedenler ve yargılama esnasında </w:t>
      </w:r>
      <w:proofErr w:type="spellStart"/>
      <w:r>
        <w:t>re’sen</w:t>
      </w:r>
      <w:proofErr w:type="spellEnd"/>
      <w:r>
        <w:t xml:space="preserve"> dikkat edilecek hususlar karşısında; itirazlarımızın kabulüne ve davanın reddi ile dava masraflarının davacı üzerinde bırakılmasına, 1136 Sayılı Avukatlık Kanununun 4667 Sayılı Kanunla değişik 164/son fıkrası uyarınca karşı taraf vekalet ücretinin Avukat olarak adımıza hükmedilmesine karar verilmesini vekaleten arz ve talep ederim.</w:t>
      </w:r>
    </w:p>
    <w:p w14:paraId="07DDFDA0" w14:textId="25387CEF" w:rsidR="00A35015" w:rsidRPr="00675B71" w:rsidRDefault="00675B71" w:rsidP="00675B71">
      <w:r>
        <w:t xml:space="preserve">                                                                                                                                                                                                                 Davalı Vekili</w:t>
      </w:r>
    </w:p>
    <w:sectPr w:rsidR="00A35015" w:rsidRPr="0067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92"/>
    <w:rsid w:val="00563A92"/>
    <w:rsid w:val="00675B71"/>
    <w:rsid w:val="00A3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F2B9"/>
  <w15:chartTrackingRefBased/>
  <w15:docId w15:val="{90E2D4A7-7E77-4C46-A0FB-62B5CF94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Ayaz Tuna Aras</dc:creator>
  <cp:keywords/>
  <dc:description/>
  <cp:lastModifiedBy>Ayaz Tuna Aras</cp:lastModifiedBy>
  <cp:revision>2</cp:revision>
  <dcterms:created xsi:type="dcterms:W3CDTF">2022-09-03T08:07:00Z</dcterms:created>
  <dcterms:modified xsi:type="dcterms:W3CDTF">2022-09-03T08:10:00Z</dcterms:modified>
</cp:coreProperties>
</file>