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76F20" w14:textId="77777777" w:rsidR="00BB7FB5" w:rsidRPr="00BB7FB5" w:rsidRDefault="00BB7FB5" w:rsidP="00BB7FB5">
      <w:pPr>
        <w:shd w:val="clear" w:color="auto" w:fill="FFFFFF"/>
        <w:spacing w:after="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2C2F34"/>
          <w:sz w:val="35"/>
          <w:szCs w:val="35"/>
          <w:lang w:eastAsia="tr-TR"/>
        </w:rPr>
      </w:pPr>
      <w:r w:rsidRPr="00BB7FB5">
        <w:rPr>
          <w:rFonts w:ascii="Segoe UI" w:eastAsia="Times New Roman" w:hAnsi="Segoe UI" w:cs="Segoe UI"/>
          <w:b/>
          <w:bCs/>
          <w:color w:val="2C2F34"/>
          <w:sz w:val="35"/>
          <w:szCs w:val="35"/>
          <w:bdr w:val="none" w:sz="0" w:space="0" w:color="auto" w:frame="1"/>
          <w:lang w:eastAsia="tr-TR"/>
        </w:rPr>
        <w:t>Ceza Mahkemesi İstinaf Süre Tutum Dilekçesi Örneği</w:t>
      </w:r>
    </w:p>
    <w:p w14:paraId="256F0940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jc w:val="center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……………… BÖLGE ADLİYE MAHKEMESİ İLGİLİ CEZA DAİRESİ’NE</w:t>
      </w:r>
    </w:p>
    <w:p w14:paraId="2FC2A202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jc w:val="center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 xml:space="preserve">Gönderilmek </w:t>
      </w:r>
      <w:proofErr w:type="gramStart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Üzere</w:t>
      </w:r>
      <w:proofErr w:type="gramEnd"/>
    </w:p>
    <w:p w14:paraId="58CE04AF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jc w:val="center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………………… AĞIR CEZA MAHKEMESİ’NE</w:t>
      </w:r>
    </w:p>
    <w:p w14:paraId="7296A53B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jc w:val="righ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DURUŞMA TALEPLİDİR</w:t>
      </w:r>
    </w:p>
    <w:p w14:paraId="184DCBB6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Dosya No                 :2022/……… E.</w:t>
      </w:r>
    </w:p>
    <w:p w14:paraId="7B8CC195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İSTİNAF EDEN</w:t>
      </w:r>
    </w:p>
    <w:p w14:paraId="61EB615F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(</w:t>
      </w:r>
      <w:proofErr w:type="gramStart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SANIK)   </w:t>
      </w:r>
      <w:proofErr w:type="gramEnd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                  : ……………</w:t>
      </w:r>
    </w:p>
    <w:p w14:paraId="1E035740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MÜDAFİİ                 </w:t>
      </w:r>
      <w:proofErr w:type="gramStart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  :</w:t>
      </w:r>
      <w:proofErr w:type="gramEnd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 xml:space="preserve"> Av. EZGİ MERVE SAPMAZ</w:t>
      </w:r>
    </w:p>
    <w:p w14:paraId="0136EEA5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KONU                      </w:t>
      </w:r>
      <w:proofErr w:type="gramStart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  :</w:t>
      </w:r>
      <w:proofErr w:type="gramEnd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 xml:space="preserve"> İstinaf Yoluna Başvuru Süre Tutum Dilekçemizdir.</w:t>
      </w:r>
    </w:p>
    <w:p w14:paraId="336DF2DA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AÇIKLAMA            </w:t>
      </w:r>
      <w:proofErr w:type="gramStart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  :</w:t>
      </w:r>
      <w:proofErr w:type="gramEnd"/>
    </w:p>
    <w:p w14:paraId="1C0A76E8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 xml:space="preserve">Sayın mahkemenin yukarıda esas numarası yazılı dosyasında </w:t>
      </w:r>
      <w:proofErr w:type="gramStart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…….</w:t>
      </w:r>
      <w:proofErr w:type="gramEnd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 xml:space="preserve">. </w:t>
      </w:r>
      <w:proofErr w:type="gramStart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tarihinde</w:t>
      </w:r>
      <w:proofErr w:type="gramEnd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 xml:space="preserve"> müvekkilimiz aleyhinde vermiş olduğu mahkumiyet kararı usul ve yasaya aykırıdır. Bu nedenle istinaf kanun yoluna başvuruyoruz.</w:t>
      </w:r>
    </w:p>
    <w:p w14:paraId="58805BDD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Gerekçeli kararın tarafımıza tebliğinden sonra ayrıntılı istinaf sebep ve gerekçelerimizi sunmak üzere, dilekçemizin süre tutum dilekçesi olarak kabulüne karar verilmesini talep ederiz.</w:t>
      </w:r>
    </w:p>
    <w:p w14:paraId="4F510A9C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SONUÇ ve TALEP  </w:t>
      </w:r>
      <w:proofErr w:type="gramStart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  :</w:t>
      </w:r>
      <w:proofErr w:type="gramEnd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  Gerekçeli mahkeme kararının tarafımıza tebliğinden sonra ayrıntılı istinaf Dilekçesi verme hakkımızı saklı tutarak, müvekkilimiz hakkında verilen mahkumiyet hükmünün bozulmasını saygılarımızla vekaleten arz ve talep ederiz.</w:t>
      </w:r>
    </w:p>
    <w:p w14:paraId="7310D23E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 </w:t>
      </w:r>
    </w:p>
    <w:p w14:paraId="675E90FA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jc w:val="righ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lastRenderedPageBreak/>
        <w:t>                                                                         SANIK …………</w:t>
      </w:r>
    </w:p>
    <w:p w14:paraId="55E432FC" w14:textId="6421459E" w:rsidR="00BB7FB5" w:rsidRPr="00BB7FB5" w:rsidRDefault="00BB7FB5" w:rsidP="00BB7FB5">
      <w:pPr>
        <w:shd w:val="clear" w:color="auto" w:fill="FFFFFF"/>
        <w:spacing w:before="150" w:after="375" w:line="390" w:lineRule="atLeast"/>
        <w:jc w:val="righ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MÜDAFİ </w:t>
      </w:r>
    </w:p>
    <w:p w14:paraId="2E84D04E" w14:textId="77777777" w:rsidR="00BB7FB5" w:rsidRPr="00BB7FB5" w:rsidRDefault="00BB7FB5" w:rsidP="00BB7FB5">
      <w:pPr>
        <w:shd w:val="clear" w:color="auto" w:fill="FFFFFF"/>
        <w:spacing w:after="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2C2F34"/>
          <w:sz w:val="35"/>
          <w:szCs w:val="35"/>
          <w:lang w:eastAsia="tr-TR"/>
        </w:rPr>
      </w:pPr>
      <w:r w:rsidRPr="00BB7FB5">
        <w:rPr>
          <w:rFonts w:ascii="Segoe UI" w:eastAsia="Times New Roman" w:hAnsi="Segoe UI" w:cs="Segoe UI"/>
          <w:b/>
          <w:bCs/>
          <w:color w:val="2C2F34"/>
          <w:sz w:val="35"/>
          <w:szCs w:val="35"/>
          <w:bdr w:val="none" w:sz="0" w:space="0" w:color="auto" w:frame="1"/>
          <w:lang w:eastAsia="tr-TR"/>
        </w:rPr>
        <w:t>Ceza Mahkemesi İtiraz Süre Tutum Dilekçesi Örneği</w:t>
      </w:r>
    </w:p>
    <w:p w14:paraId="3838033F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jc w:val="center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……………. AĞIR CEZA MAHKEMESİ BAŞKANLIĞI’NA</w:t>
      </w:r>
    </w:p>
    <w:p w14:paraId="57E16998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jc w:val="center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 xml:space="preserve">Gönderilmek </w:t>
      </w:r>
      <w:proofErr w:type="gramStart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Üzere</w:t>
      </w:r>
      <w:proofErr w:type="gramEnd"/>
    </w:p>
    <w:p w14:paraId="7D9CC0A9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jc w:val="center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………  ASLİYE CEZA MAHKEMESİ HAKİMLİĞİ’NE</w:t>
      </w:r>
    </w:p>
    <w:p w14:paraId="01980870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Dosya No                        :2022/</w:t>
      </w:r>
      <w:proofErr w:type="gramStart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…….</w:t>
      </w:r>
      <w:proofErr w:type="gramEnd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.E.</w:t>
      </w:r>
    </w:p>
    <w:p w14:paraId="408859AC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İTİRAZ EDEN</w:t>
      </w:r>
    </w:p>
    <w:p w14:paraId="49E50309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(</w:t>
      </w:r>
      <w:proofErr w:type="gramStart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SANIK )</w:t>
      </w:r>
      <w:proofErr w:type="gramEnd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                         :  …………</w:t>
      </w:r>
    </w:p>
    <w:p w14:paraId="71B2569E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MÜDAFİİ                      </w:t>
      </w:r>
      <w:proofErr w:type="gramStart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  :</w:t>
      </w:r>
      <w:proofErr w:type="gramEnd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 xml:space="preserve"> Av. EZGİ MERVE SAPMAZ</w:t>
      </w:r>
    </w:p>
    <w:p w14:paraId="61B1F03F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KONU                             </w:t>
      </w:r>
      <w:proofErr w:type="gramStart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  :</w:t>
      </w:r>
      <w:proofErr w:type="gramEnd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 xml:space="preserve"> Müvekkilimiz hakkında ……… suçundan verilen mahkumiyet ve hükmün açıklanmasının geri bırakılması kararına karşı itiraz süre tutum dilekçemizdir.</w:t>
      </w:r>
    </w:p>
    <w:p w14:paraId="025A7CAE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AÇIKLAMA                  </w:t>
      </w:r>
      <w:proofErr w:type="gramStart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  :</w:t>
      </w:r>
      <w:proofErr w:type="gramEnd"/>
    </w:p>
    <w:p w14:paraId="646DBFE1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 xml:space="preserve">Sayın mahkemenin </w:t>
      </w:r>
      <w:proofErr w:type="gramStart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…….</w:t>
      </w:r>
      <w:proofErr w:type="gramEnd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 xml:space="preserve">. </w:t>
      </w:r>
      <w:proofErr w:type="gramStart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tarihinde</w:t>
      </w:r>
      <w:proofErr w:type="gramEnd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 xml:space="preserve"> müvekkilimiz hakkında vermiş olduğu  ………. </w:t>
      </w:r>
      <w:proofErr w:type="gramStart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suçundan</w:t>
      </w:r>
      <w:proofErr w:type="gramEnd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 xml:space="preserve"> dolayı mahkumiyet kararı ve sonucunda verilen hükmün açıklanmasının geri bırakılması kararı usul ve yasaya aykırıdır. Bu nedenle bu karara karşı itiraz kanun yoluna başvuruyoruz.</w:t>
      </w:r>
    </w:p>
    <w:p w14:paraId="6166FC12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 xml:space="preserve">Gerekçeli kararın tarafımıza tebliğinden sonra ayrıntılı itiraz sebep ve gerekçelerimizi sunmak üzere, dilekçemizin süre tutum dilekçesi olarak kabulüne karar </w:t>
      </w:r>
      <w:proofErr w:type="gramStart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verilmesini  talep</w:t>
      </w:r>
      <w:proofErr w:type="gramEnd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 xml:space="preserve"> ederiz.</w:t>
      </w:r>
    </w:p>
    <w:p w14:paraId="46E12D82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lastRenderedPageBreak/>
        <w:t>SONUÇ ve TALEP     </w:t>
      </w:r>
      <w:proofErr w:type="gramStart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  :</w:t>
      </w:r>
      <w:proofErr w:type="gramEnd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  Gerekçeli mahkeme kararının tarafımıza tebliğinden sonra ayrıntılı itiraz dilekçesi verme hakkımızı saklı tutarak, müvekkilimiz hakkında verilen mahkumiyet hükmünün bozulmasını saygılarımızla vekaleten arz ve talep ederiz.</w:t>
      </w:r>
    </w:p>
    <w:p w14:paraId="479BAE71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 </w:t>
      </w:r>
    </w:p>
    <w:p w14:paraId="3A7FF334" w14:textId="77777777" w:rsidR="00BB7FB5" w:rsidRPr="00BB7FB5" w:rsidRDefault="00BB7FB5" w:rsidP="00BB7FB5">
      <w:pPr>
        <w:shd w:val="clear" w:color="auto" w:fill="FFFFFF"/>
        <w:spacing w:before="150" w:after="375" w:line="390" w:lineRule="atLeast"/>
        <w:jc w:val="righ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                                                                            SANIK……</w:t>
      </w:r>
      <w:proofErr w:type="gramStart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…….</w:t>
      </w:r>
      <w:proofErr w:type="gramEnd"/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.</w:t>
      </w:r>
    </w:p>
    <w:p w14:paraId="13353ACB" w14:textId="5476943A" w:rsidR="00A35015" w:rsidRPr="00BB7FB5" w:rsidRDefault="00BB7FB5" w:rsidP="00BB7FB5">
      <w:pPr>
        <w:shd w:val="clear" w:color="auto" w:fill="FFFFFF"/>
        <w:spacing w:before="150" w:after="375" w:line="390" w:lineRule="atLeast"/>
        <w:jc w:val="right"/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</w:pPr>
      <w:r w:rsidRPr="00BB7FB5">
        <w:rPr>
          <w:rFonts w:ascii="Segoe UI" w:eastAsia="Times New Roman" w:hAnsi="Segoe UI" w:cs="Segoe UI"/>
          <w:color w:val="2C2F34"/>
          <w:sz w:val="23"/>
          <w:szCs w:val="23"/>
          <w:lang w:eastAsia="tr-TR"/>
        </w:rPr>
        <w:t>MÜDAFİ</w:t>
      </w:r>
    </w:p>
    <w:sectPr w:rsidR="00A35015" w:rsidRPr="00BB7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0C"/>
    <w:rsid w:val="001C0B0C"/>
    <w:rsid w:val="00A35015"/>
    <w:rsid w:val="00BB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C8CF"/>
  <w15:chartTrackingRefBased/>
  <w15:docId w15:val="{0724C004-69A0-4D83-8050-344CCF69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BB7F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BB7FB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BB7F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Ayaz Tuna Aras</dc:creator>
  <cp:keywords/>
  <dc:description/>
  <cp:lastModifiedBy>Ayaz Tuna Aras</cp:lastModifiedBy>
  <cp:revision>2</cp:revision>
  <dcterms:created xsi:type="dcterms:W3CDTF">2022-09-26T08:13:00Z</dcterms:created>
  <dcterms:modified xsi:type="dcterms:W3CDTF">2022-09-26T08:14:00Z</dcterms:modified>
</cp:coreProperties>
</file>